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88" w:rsidRPr="001D1388" w:rsidRDefault="001D1388" w:rsidP="001D1388">
      <w:pPr>
        <w:pStyle w:val="ConsPlusNormal"/>
        <w:widowControl/>
        <w:ind w:firstLine="0"/>
        <w:jc w:val="center"/>
        <w:outlineLvl w:val="1"/>
      </w:pPr>
      <w:r w:rsidRPr="001D1388">
        <w:t>Глава 8. АДМИНИСТРАТИВНЫЕ ПРАВОНАРУШЕНИЯ В ОБЛАСТИ ОХРАНЫ</w:t>
      </w:r>
    </w:p>
    <w:p w:rsidR="001D1388" w:rsidRPr="001D1388" w:rsidRDefault="001D1388" w:rsidP="001D1388">
      <w:pPr>
        <w:pStyle w:val="ConsPlusNormal"/>
        <w:widowControl/>
        <w:ind w:firstLine="0"/>
        <w:jc w:val="center"/>
      </w:pPr>
      <w:r w:rsidRPr="001D1388">
        <w:t>ОКРУЖАЮЩЕЙ СРЕДЫ И ПРИРОДОПОЛЬЗОВАНИЯ</w:t>
      </w:r>
    </w:p>
    <w:p w:rsidR="001D1388" w:rsidRPr="001D1388" w:rsidRDefault="001D1388" w:rsidP="001D1388">
      <w:pPr>
        <w:pStyle w:val="ConsPlusNormal"/>
        <w:widowControl/>
        <w:ind w:firstLine="0"/>
        <w:jc w:val="center"/>
      </w:pPr>
      <w:r w:rsidRPr="001D1388">
        <w:t>(в ред. Федерального закона от 30.12.2008 N 309-ФЗ)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D1388" w:rsidRPr="001D1388" w:rsidRDefault="001D1388" w:rsidP="001D1388">
      <w:pPr>
        <w:pStyle w:val="ConsPlusNormal"/>
        <w:widowControl/>
        <w:ind w:firstLine="0"/>
        <w:jc w:val="both"/>
      </w:pPr>
      <w:r w:rsidRPr="001D1388">
        <w:t>(в ред. Федерального закона от 28.12.2009 N 380-ФЗ)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1D1388" w:rsidRPr="001D1388" w:rsidRDefault="001D1388" w:rsidP="001D1388">
      <w:pPr>
        <w:pStyle w:val="ConsPlusNormal"/>
        <w:widowControl/>
        <w:ind w:firstLine="0"/>
        <w:jc w:val="both"/>
      </w:pPr>
      <w:r w:rsidRPr="001D1388">
        <w:t>(в ред. Федерального закона от 28.12.2009 N 380-ФЗ)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D1388" w:rsidRPr="001D1388" w:rsidRDefault="001D1388" w:rsidP="001D1388">
      <w:pPr>
        <w:pStyle w:val="ConsPlusNormal"/>
        <w:widowControl/>
        <w:ind w:firstLine="0"/>
        <w:jc w:val="both"/>
      </w:pPr>
      <w:r w:rsidRPr="001D1388">
        <w:t>(в ред. Федеральных законов от 26.12.2005 N 183-ФЗ,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1D1388" w:rsidRPr="001D1388" w:rsidRDefault="001D1388" w:rsidP="001D1388">
      <w:pPr>
        <w:pStyle w:val="ConsPlusNormal"/>
        <w:widowControl/>
        <w:ind w:firstLine="0"/>
        <w:jc w:val="both"/>
      </w:pPr>
      <w:r w:rsidRPr="001D1388">
        <w:t>(в ред. Федерального закона от 28.12.2009 N 380-ФЗ)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Федерального закона от 30.12.2008 N 309-ФЗ)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8.3. Нарушение правил обращения с пестицидами и агрохимикатами</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Нарушение правил испытаний, производства, транспортировки, хранения, применения и иного обращения с пестицидами и агрохимикатами, которое может повлечь причинение вреда окружающей среде, -</w:t>
      </w:r>
    </w:p>
    <w:p w:rsidR="001D1388" w:rsidRPr="001D1388" w:rsidRDefault="001D1388" w:rsidP="001D1388">
      <w:pPr>
        <w:pStyle w:val="ConsPlusNormal"/>
        <w:widowControl/>
        <w:ind w:firstLine="0"/>
        <w:jc w:val="both"/>
      </w:pPr>
      <w:r w:rsidRPr="001D1388">
        <w:t>(в ред. Федерального закона от 30.12.2008 N 309-ФЗ)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Федеральных законов от 26.12.2005 N 183-ФЗ,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8.4. Нарушение законодательства об экологической экспертизе</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1D1388" w:rsidRPr="001D1388" w:rsidRDefault="001D1388" w:rsidP="001D1388">
      <w:pPr>
        <w:pStyle w:val="ConsPlusNormal"/>
        <w:widowControl/>
        <w:ind w:firstLine="0"/>
        <w:jc w:val="both"/>
      </w:pPr>
      <w:r w:rsidRPr="001D1388">
        <w:t>(в ред. Федеральных законов от 26.12.2005 N 183-ФЗ, от 22.06.2007 N 116-ФЗ)</w:t>
      </w:r>
    </w:p>
    <w:p w:rsidR="001D1388" w:rsidRPr="001D1388" w:rsidRDefault="001D1388" w:rsidP="001D1388">
      <w:pPr>
        <w:pStyle w:val="ConsPlusNormal"/>
        <w:widowControl/>
        <w:ind w:firstLine="540"/>
        <w:jc w:val="both"/>
      </w:pPr>
      <w:r w:rsidRPr="001D1388">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1D1388" w:rsidRPr="001D1388" w:rsidRDefault="001D1388" w:rsidP="001D1388">
      <w:pPr>
        <w:pStyle w:val="ConsPlusNormal"/>
        <w:widowControl/>
        <w:ind w:firstLine="0"/>
        <w:jc w:val="both"/>
      </w:pPr>
      <w:r w:rsidRPr="001D1388">
        <w:lastRenderedPageBreak/>
        <w:t>(в ред. Федеральных законов от 26.12.2005 N 183-ФЗ, от 22.06.2007 N 116-ФЗ)</w:t>
      </w:r>
    </w:p>
    <w:p w:rsidR="001D1388" w:rsidRPr="001D1388" w:rsidRDefault="001D1388" w:rsidP="001D1388">
      <w:pPr>
        <w:pStyle w:val="ConsPlusNormal"/>
        <w:widowControl/>
        <w:ind w:firstLine="540"/>
        <w:jc w:val="both"/>
      </w:pPr>
      <w:r w:rsidRPr="001D1388">
        <w:t>3. Незаконный отказ в государственной регистрации заявлений о проведении общественной экологической экспертизы -</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от пяти тысяч до десяти тысяч рублей.</w:t>
      </w:r>
    </w:p>
    <w:p w:rsidR="001D1388" w:rsidRPr="001D1388" w:rsidRDefault="001D1388" w:rsidP="001D1388">
      <w:pPr>
        <w:pStyle w:val="ConsPlusNormal"/>
        <w:widowControl/>
        <w:ind w:firstLine="0"/>
        <w:jc w:val="both"/>
      </w:pPr>
      <w:r w:rsidRPr="001D1388">
        <w:t>(в ред. Федеральных законов от 26.12.2005 N 183-ФЗ,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8.5. Сокрытие или искажение экологической информации</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1D1388" w:rsidRPr="001D1388" w:rsidRDefault="001D1388" w:rsidP="001D1388">
      <w:pPr>
        <w:pStyle w:val="ConsPlusNormal"/>
        <w:widowControl/>
        <w:ind w:firstLine="0"/>
        <w:jc w:val="both"/>
      </w:pPr>
      <w:r w:rsidRPr="001D1388">
        <w:t>(в ред. Федерального закона от 30.12.2008 N 309-ФЗ)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8.6. Порча земель</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Самовольное снятие или перемещение плодородного слоя почвы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Федеральных законов от 09.05.2005 N 45-ФЗ,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8.7. Невыполнение обязанностей по рекультивации земель, обязательных мероприятий по улучшению земель и охране почв</w:t>
      </w:r>
    </w:p>
    <w:p w:rsidR="001D1388" w:rsidRPr="001D1388" w:rsidRDefault="001D1388" w:rsidP="001D1388">
      <w:pPr>
        <w:pStyle w:val="ConsPlusNormal"/>
        <w:widowControl/>
        <w:ind w:firstLine="540"/>
        <w:jc w:val="both"/>
      </w:pPr>
    </w:p>
    <w:p w:rsidR="001D1388" w:rsidRPr="001D1388" w:rsidRDefault="001D1388" w:rsidP="001D1388">
      <w:pPr>
        <w:pStyle w:val="ConsPlusNormal"/>
        <w:widowControl/>
        <w:ind w:firstLine="540"/>
        <w:jc w:val="both"/>
      </w:pPr>
      <w:r w:rsidRPr="001D1388">
        <w:t>(в ред. Федерального закона от 28.12.2009 N 380-ФЗ)</w:t>
      </w:r>
    </w:p>
    <w:p w:rsidR="001D1388" w:rsidRPr="001D1388" w:rsidRDefault="001D1388" w:rsidP="001D1388">
      <w:pPr>
        <w:pStyle w:val="ConsPlusNormal"/>
        <w:widowControl/>
        <w:ind w:firstLine="540"/>
        <w:jc w:val="both"/>
      </w:pPr>
    </w:p>
    <w:p w:rsidR="001D1388" w:rsidRPr="001D1388" w:rsidRDefault="001D1388" w:rsidP="001D1388">
      <w:pPr>
        <w:pStyle w:val="ConsPlusNormal"/>
        <w:widowControl/>
        <w:ind w:firstLine="540"/>
        <w:jc w:val="both"/>
      </w:pPr>
      <w:r w:rsidRPr="001D1388">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1D1388" w:rsidRPr="001D1388" w:rsidRDefault="001D1388" w:rsidP="001D1388">
      <w:pPr>
        <w:pStyle w:val="ConsPlusNormal"/>
        <w:widowControl/>
        <w:ind w:firstLine="540"/>
        <w:jc w:val="both"/>
      </w:pPr>
      <w:r w:rsidRPr="001D1388">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lastRenderedPageBreak/>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D1388" w:rsidRPr="001D1388" w:rsidRDefault="001D1388" w:rsidP="001D1388">
      <w:pPr>
        <w:pStyle w:val="ConsPlusNormal"/>
        <w:widowControl/>
        <w:ind w:firstLine="540"/>
        <w:jc w:val="both"/>
      </w:pPr>
    </w:p>
    <w:p w:rsidR="001D1388" w:rsidRPr="001D1388" w:rsidRDefault="001D1388" w:rsidP="001D1388">
      <w:pPr>
        <w:pStyle w:val="ConsPlusNormal"/>
        <w:widowControl/>
        <w:ind w:firstLine="540"/>
        <w:jc w:val="both"/>
      </w:pPr>
      <w:r w:rsidRPr="001D1388">
        <w:t>(в ред. Федерального закона от 28.12.2009 N 380-ФЗ)</w:t>
      </w:r>
    </w:p>
    <w:p w:rsidR="001D1388" w:rsidRPr="001D1388" w:rsidRDefault="001D1388" w:rsidP="001D1388">
      <w:pPr>
        <w:pStyle w:val="ConsPlusNormal"/>
        <w:widowControl/>
        <w:ind w:firstLine="540"/>
        <w:jc w:val="both"/>
      </w:pPr>
    </w:p>
    <w:p w:rsidR="001D1388" w:rsidRPr="001D1388" w:rsidRDefault="001D1388" w:rsidP="001D1388">
      <w:pPr>
        <w:pStyle w:val="ConsPlusNormal"/>
        <w:widowControl/>
        <w:ind w:firstLine="540"/>
        <w:jc w:val="both"/>
      </w:pPr>
      <w:r w:rsidRPr="001D1388">
        <w:t>1.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1D1388" w:rsidRPr="001D1388" w:rsidRDefault="001D1388" w:rsidP="001D1388">
      <w:pPr>
        <w:pStyle w:val="ConsPlusNormal"/>
        <w:widowControl/>
        <w:ind w:firstLine="540"/>
        <w:jc w:val="both"/>
      </w:pPr>
      <w:r w:rsidRPr="001D1388">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8.9. Нарушение требований по охране недр и гидроминеральных ресурсов</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D1388" w:rsidRPr="001D1388" w:rsidRDefault="001D1388" w:rsidP="001D1388">
      <w:pPr>
        <w:pStyle w:val="ConsPlusNormal"/>
        <w:widowControl/>
        <w:ind w:firstLine="0"/>
        <w:jc w:val="both"/>
      </w:pPr>
      <w:r w:rsidRPr="001D1388">
        <w:t>(в ред. Федерального закона от 28.12.2009 N 380-ФЗ)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8.10. Нарушение требований по рациональному использованию недр</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D1388" w:rsidRPr="001D1388" w:rsidRDefault="001D1388" w:rsidP="001D1388">
      <w:pPr>
        <w:pStyle w:val="ConsPlusNormal"/>
        <w:widowControl/>
        <w:ind w:firstLine="0"/>
        <w:jc w:val="both"/>
      </w:pPr>
      <w:r w:rsidRPr="001D1388">
        <w:t>(в ред. Федерального закона от 28.12.2009 N 380-ФЗ)</w:t>
      </w:r>
    </w:p>
    <w:p w:rsidR="001D1388" w:rsidRPr="001D1388" w:rsidRDefault="001D1388" w:rsidP="001D1388">
      <w:pPr>
        <w:pStyle w:val="ConsPlusNormal"/>
        <w:widowControl/>
        <w:ind w:firstLine="540"/>
        <w:jc w:val="both"/>
      </w:pPr>
      <w:r w:rsidRPr="001D1388">
        <w:t>2. Невыполнение требований по проведению маркшейдерских работ,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D1388" w:rsidRPr="001D1388" w:rsidRDefault="001D1388" w:rsidP="001D1388">
      <w:pPr>
        <w:pStyle w:val="ConsPlusNormal"/>
        <w:widowControl/>
        <w:ind w:firstLine="0"/>
        <w:jc w:val="both"/>
      </w:pPr>
      <w:r w:rsidRPr="001D1388">
        <w:t>(в ред. Федерального закона от 30.12.2008 N 309-ФЗ)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D1388" w:rsidRPr="001D1388" w:rsidRDefault="001D1388" w:rsidP="001D1388">
      <w:pPr>
        <w:pStyle w:val="ConsPlusNormal"/>
        <w:widowControl/>
        <w:ind w:firstLine="0"/>
        <w:jc w:val="both"/>
      </w:pPr>
      <w:r w:rsidRPr="001D1388">
        <w:t>(в ред. Федерального закона от 28.12.2009 N 380-ФЗ)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8.11. Нарушение правил и требований проведения работ по геологическому изучению недр</w:t>
      </w:r>
    </w:p>
    <w:p w:rsidR="001D1388" w:rsidRPr="001D1388" w:rsidRDefault="001D1388" w:rsidP="001D1388">
      <w:pPr>
        <w:pStyle w:val="ConsPlusNormal"/>
        <w:widowControl/>
        <w:ind w:firstLine="0"/>
        <w:jc w:val="both"/>
      </w:pP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pPr>
      <w:r w:rsidRPr="001D1388">
        <w:t>КонсультантПлюс: примечание.</w:t>
      </w:r>
    </w:p>
    <w:p w:rsidR="001D1388" w:rsidRPr="001D1388" w:rsidRDefault="001D1388" w:rsidP="001D1388">
      <w:pPr>
        <w:pStyle w:val="ConsPlusNormal"/>
        <w:widowControl/>
        <w:ind w:firstLine="540"/>
        <w:jc w:val="both"/>
      </w:pPr>
      <w:r w:rsidRPr="001D1388">
        <w:t>О правовом регулировании геологического изучения недр см. Постановление Госгортехнадзора РФ от 06.06.2003 N 71, Приказ МПР РФ N 323, Минтопэнерго РФ N 445 от 28.12.1999.</w:t>
      </w: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pPr>
      <w:r w:rsidRPr="001D1388">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w:t>
      </w:r>
      <w:r w:rsidRPr="001D1388">
        <w:lastRenderedPageBreak/>
        <w:t>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D1388" w:rsidRPr="001D1388" w:rsidRDefault="001D1388" w:rsidP="001D1388">
      <w:pPr>
        <w:pStyle w:val="ConsPlusNormal"/>
        <w:widowControl/>
        <w:ind w:firstLine="0"/>
        <w:jc w:val="both"/>
      </w:pPr>
      <w:r w:rsidRPr="001D1388">
        <w:t>(в ред. Федерального закона от 28.12.2009 N 380-ФЗ)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8.12. Нарушение порядка предоставления гражданам, юридическим лицам земельных участков, лесов в водоохранных зонах и режима их использования</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четырех тысяч до пяти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2. Нарушение режима использования земельных участков и лесов в водоохранных зонах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Федеральных законов от 09.05.2005 N 45-ФЗ,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8.13. Нарушение правил охраны водных объектов</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Федеральных законов от 09.05.2005 N 45-ФЗ, от 22.06.2007 N 116-ФЗ)</w:t>
      </w:r>
    </w:p>
    <w:p w:rsidR="001D1388" w:rsidRPr="001D1388" w:rsidRDefault="001D1388" w:rsidP="001D1388">
      <w:pPr>
        <w:pStyle w:val="ConsPlusNormal"/>
        <w:widowControl/>
        <w:ind w:firstLine="540"/>
        <w:jc w:val="both"/>
      </w:pPr>
      <w:r w:rsidRPr="001D1388">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4. Нарушение требований к охране водных объектов, которое может повлечь их загрязнение, засорение и (или) истощение,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w:t>
      </w:r>
      <w:r w:rsidRPr="001D1388">
        <w:lastRenderedPageBreak/>
        <w:t>потребления и (или) вредными веществами, а равно захоронение вредных веществ (материалов) в водных объектах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8.14. Нарушение правил водопользования</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Нарушение правил водопользования при заборе воды, без изъятия воды и при сбросе сточных вод в водные объекты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лиц, осуществляющих предпринимательскую деятельность без образования юридического лица, - от одной тысячи пятисот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Федеральных законов от 09.05.2005 N 45-ФЗ, от 22.06.2007 N 116-ФЗ)</w:t>
      </w:r>
    </w:p>
    <w:p w:rsidR="001D1388" w:rsidRPr="001D1388" w:rsidRDefault="001D1388" w:rsidP="001D1388">
      <w:pPr>
        <w:pStyle w:val="ConsPlusNormal"/>
        <w:widowControl/>
        <w:ind w:firstLine="540"/>
        <w:jc w:val="both"/>
      </w:pPr>
      <w:r w:rsidRPr="001D1388">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D1388" w:rsidRPr="001D1388" w:rsidRDefault="001D1388" w:rsidP="001D1388">
      <w:pPr>
        <w:pStyle w:val="ConsPlusNormal"/>
        <w:widowControl/>
        <w:ind w:firstLine="0"/>
        <w:jc w:val="both"/>
      </w:pPr>
      <w:r w:rsidRPr="001D1388">
        <w:t>(в ред. Федеральных законов от 14.07.2008 N 118-ФЗ, от 03.12.2008 N 250-ФЗ)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8.15. Нарушение правил эксплуатации водохозяйственных или водоохранных сооружений и устройств</w:t>
      </w:r>
    </w:p>
    <w:p w:rsidR="001D1388" w:rsidRPr="001D1388" w:rsidRDefault="001D1388" w:rsidP="001D1388">
      <w:pPr>
        <w:pStyle w:val="ConsPlusNormal"/>
        <w:widowControl/>
        <w:ind w:firstLine="0"/>
        <w:jc w:val="both"/>
      </w:pP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pPr>
      <w:r w:rsidRPr="001D1388">
        <w:t>КонсультантПлюс: примечание.</w:t>
      </w:r>
    </w:p>
    <w:p w:rsidR="001D1388" w:rsidRPr="001D1388" w:rsidRDefault="001D1388" w:rsidP="001D1388">
      <w:pPr>
        <w:pStyle w:val="ConsPlusNormal"/>
        <w:widowControl/>
        <w:ind w:firstLine="540"/>
        <w:jc w:val="both"/>
      </w:pPr>
      <w:r w:rsidRPr="001D1388">
        <w:t>О правовом регулировании эксплуатации водохозяйственных или водоохранных сооружений и устройств см. Водный кодекс РФ, Приказ Минэнерго РФ от 19.06.2003 N 229.</w:t>
      </w: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pPr>
      <w:r w:rsidRPr="001D1388">
        <w:t>Нарушение правил эксплуатации водохозяйственных или водоохранных сооружений и устройств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8.16. Невыполнение правил ведения судовых документов</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D1388" w:rsidRPr="001D1388" w:rsidRDefault="001D1388" w:rsidP="001D1388">
      <w:pPr>
        <w:pStyle w:val="ConsPlusNormal"/>
        <w:widowControl/>
        <w:ind w:firstLine="540"/>
        <w:jc w:val="both"/>
      </w:pPr>
      <w:r w:rsidRPr="001D1388">
        <w:t>влечет наложение административного штрафа в размере от одной тысячи до двух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D1388" w:rsidRPr="001D1388" w:rsidRDefault="001D1388" w:rsidP="001D1388">
      <w:pPr>
        <w:pStyle w:val="ConsPlusNormal"/>
        <w:widowControl/>
        <w:ind w:firstLine="0"/>
        <w:jc w:val="both"/>
      </w:pPr>
      <w:r w:rsidRPr="001D1388">
        <w:t>(в ред. Федерального закона от 03.12.2008 N 250-ФЗ)</w:t>
      </w:r>
    </w:p>
    <w:p w:rsidR="001D1388" w:rsidRPr="001D1388" w:rsidRDefault="001D1388" w:rsidP="001D1388">
      <w:pPr>
        <w:pStyle w:val="ConsPlusNormal"/>
        <w:widowControl/>
        <w:ind w:firstLine="540"/>
        <w:jc w:val="both"/>
      </w:pPr>
      <w:r w:rsidRPr="001D1388">
        <w:t>влечет наложение административного штрафа в размере от пяти тысяч до десяти тысяч рублей.</w:t>
      </w:r>
    </w:p>
    <w:p w:rsidR="001D1388" w:rsidRPr="001D1388" w:rsidRDefault="001D1388" w:rsidP="001D1388">
      <w:pPr>
        <w:pStyle w:val="ConsPlusNormal"/>
        <w:widowControl/>
        <w:ind w:firstLine="0"/>
        <w:jc w:val="both"/>
      </w:pPr>
      <w:r w:rsidRPr="001D1388">
        <w:t>(в ред. Федеральных законов от 03.11.2006 N 182-ФЗ,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lastRenderedPageBreak/>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1D1388" w:rsidRPr="001D1388" w:rsidRDefault="001D1388" w:rsidP="001D1388">
      <w:pPr>
        <w:pStyle w:val="ConsPlusNormal"/>
        <w:widowControl/>
        <w:ind w:firstLine="0"/>
        <w:jc w:val="both"/>
      </w:pPr>
      <w:r w:rsidRPr="001D1388">
        <w:t>(в ред. Федерального закона от 28.12.2009 N 380-ФЗ)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D1388" w:rsidRPr="001D1388" w:rsidRDefault="001D1388" w:rsidP="001D1388">
      <w:pPr>
        <w:pStyle w:val="ConsPlusNormal"/>
        <w:widowControl/>
        <w:ind w:firstLine="0"/>
        <w:jc w:val="both"/>
      </w:pPr>
      <w:r w:rsidRPr="001D1388">
        <w:t>(в ред. Федерального закона от 28.12.2009 N 380-ФЗ)</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pPr>
      <w:r w:rsidRPr="001D1388">
        <w:t>КонсультантПлюс: примечание.</w:t>
      </w:r>
    </w:p>
    <w:p w:rsidR="001D1388" w:rsidRPr="001D1388" w:rsidRDefault="001D1388" w:rsidP="001D1388">
      <w:pPr>
        <w:pStyle w:val="ConsPlusNormal"/>
        <w:widowControl/>
        <w:ind w:firstLine="540"/>
        <w:jc w:val="both"/>
      </w:pPr>
      <w:r w:rsidRPr="001D1388">
        <w:t>О правилах рыболовства см. Федеральный закон от 20.12.2004 N 166-ФЗ.</w:t>
      </w: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pPr>
      <w:r w:rsidRPr="001D1388">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1D1388" w:rsidRPr="001D1388" w:rsidRDefault="001D1388" w:rsidP="001D1388">
      <w:pPr>
        <w:pStyle w:val="ConsPlusNormal"/>
        <w:widowControl/>
        <w:ind w:firstLine="0"/>
        <w:jc w:val="both"/>
      </w:pPr>
      <w:r w:rsidRPr="001D1388">
        <w:t>(в ред. Федерального закона от 03.12.2008 N 250-ФЗ)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D1388" w:rsidRPr="001D1388" w:rsidRDefault="001D1388" w:rsidP="001D1388">
      <w:pPr>
        <w:pStyle w:val="ConsPlusNormal"/>
        <w:widowControl/>
        <w:ind w:firstLine="0"/>
        <w:jc w:val="both"/>
      </w:pPr>
      <w:r w:rsidRPr="001D1388">
        <w:t>(в ред. Федерального закона от 03.12.2008 N 250-ФЗ)</w:t>
      </w:r>
    </w:p>
    <w:p w:rsidR="001D1388" w:rsidRPr="001D1388" w:rsidRDefault="001D1388" w:rsidP="001D1388">
      <w:pPr>
        <w:pStyle w:val="ConsPlusNormal"/>
        <w:widowControl/>
        <w:ind w:firstLine="540"/>
        <w:jc w:val="both"/>
      </w:pPr>
      <w:r w:rsidRPr="001D1388">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lastRenderedPageBreak/>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D1388" w:rsidRPr="001D1388" w:rsidRDefault="001D1388" w:rsidP="001D1388">
      <w:pPr>
        <w:pStyle w:val="ConsPlusNormal"/>
        <w:widowControl/>
        <w:ind w:firstLine="0"/>
        <w:jc w:val="both"/>
      </w:pPr>
      <w:r w:rsidRPr="001D1388">
        <w:t>(в ред. Федерального закона от 03.11.2006 N 182-ФЗ)</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pPr>
      <w:r w:rsidRPr="001D1388">
        <w:t>КонсультантПлюс: примечание.</w:t>
      </w:r>
    </w:p>
    <w:p w:rsidR="001D1388" w:rsidRPr="001D1388" w:rsidRDefault="001D1388" w:rsidP="001D1388">
      <w:pPr>
        <w:pStyle w:val="ConsPlusNormal"/>
        <w:widowControl/>
        <w:ind w:firstLine="540"/>
        <w:jc w:val="both"/>
      </w:pPr>
      <w:r w:rsidRPr="001D1388">
        <w:t>По вопросу правового регулирования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см. Федеральные законы от 17.12.1998 N 191-ФЗ "Об исключительной экономической зоне Российской Федерации", от 31.07.1998 N 155-ФЗ "О внутренних морских водах, территориальном море и прилежащей зоне Российской Федерации", от 30.11.1995 N 187-ФЗ "О континентальном шельфе Российской Федерации".</w:t>
      </w: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outlineLvl w:val="2"/>
      </w:pPr>
      <w:r w:rsidRPr="001D1388">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8.21. Нарушение правил охраны атмосферного воздуха</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Выброс вредных веществ в атмосферный воздух или вредное физическое воздействие на него без специального разрешения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Федеральных законов от 09.05.2005 N 45-ФЗ, от 22.06.2007 N 116-ФЗ)</w:t>
      </w:r>
    </w:p>
    <w:p w:rsidR="001D1388" w:rsidRPr="001D1388" w:rsidRDefault="001D1388" w:rsidP="001D1388">
      <w:pPr>
        <w:pStyle w:val="ConsPlusNormal"/>
        <w:widowControl/>
        <w:ind w:firstLine="540"/>
        <w:jc w:val="both"/>
      </w:pPr>
      <w:r w:rsidRPr="001D1388">
        <w:t>2. Нарушение условий специального разрешения на выброс вредных веществ в атмосферный воздух или вредное физическое воздействие на него -</w:t>
      </w:r>
    </w:p>
    <w:p w:rsidR="001D1388" w:rsidRPr="001D1388" w:rsidRDefault="001D1388" w:rsidP="001D1388">
      <w:pPr>
        <w:pStyle w:val="ConsPlusNormal"/>
        <w:widowControl/>
        <w:ind w:firstLine="540"/>
        <w:jc w:val="both"/>
      </w:pPr>
      <w:r w:rsidRPr="001D1388">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Федеральных законов от 09.05.2005 N 45-ФЗ,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пятисот до одной тысячи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D1388" w:rsidRPr="001D1388" w:rsidRDefault="001D1388" w:rsidP="001D1388">
      <w:pPr>
        <w:pStyle w:val="ConsPlusNormal"/>
        <w:widowControl/>
        <w:ind w:firstLine="540"/>
        <w:jc w:val="both"/>
      </w:pPr>
      <w:r w:rsidRPr="001D1388">
        <w:t>влечет наложение административного штрафа в размере от ста до трехсот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8.24. Нарушение порядка предоставления гражданам, юридическим лицам лесов для их использования</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(в ред. Федерального закона от 04.12.2006 N 201-ФЗ)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двух тысяч до трех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8.25. Нарушение правил использования лесов</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(в ред. Федерального закона от 04.12.2006 N 201-ФЗ)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Нарушение правил заготовки древесины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2. Нарушение порядка проведения рубок лесных насаждений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D1388" w:rsidRPr="001D1388" w:rsidRDefault="001D1388" w:rsidP="001D1388">
      <w:pPr>
        <w:pStyle w:val="ConsPlusNormal"/>
        <w:widowControl/>
        <w:ind w:firstLine="0"/>
        <w:jc w:val="both"/>
      </w:pPr>
      <w:r w:rsidRPr="001D1388">
        <w:lastRenderedPageBreak/>
        <w:t>(в ред. Федерального закона от 22.06.2007 N 116-ФЗ)</w:t>
      </w:r>
    </w:p>
    <w:p w:rsidR="001D1388" w:rsidRPr="001D1388" w:rsidRDefault="001D1388" w:rsidP="001D1388">
      <w:pPr>
        <w:pStyle w:val="ConsPlusNormal"/>
        <w:widowControl/>
        <w:ind w:firstLine="540"/>
        <w:jc w:val="both"/>
      </w:pPr>
      <w:r w:rsidRPr="001D1388">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2. Самовольные заготовка и сбор, а также уничтожение мха, лесной подстилки и других недревесных лесных ресурсов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D1388" w:rsidRPr="001D1388" w:rsidRDefault="001D1388" w:rsidP="001D1388">
      <w:pPr>
        <w:pStyle w:val="ConsPlusNormal"/>
        <w:widowControl/>
        <w:ind w:firstLine="0"/>
        <w:jc w:val="both"/>
      </w:pPr>
      <w:r w:rsidRPr="001D1388">
        <w:t>(в ред. Федеральных законов от 02.07.2005 N 82-ФЗ, от 22.06.2007 N 116-ФЗ)</w:t>
      </w:r>
    </w:p>
    <w:p w:rsidR="001D1388" w:rsidRPr="001D1388" w:rsidRDefault="001D1388" w:rsidP="001D1388">
      <w:pPr>
        <w:pStyle w:val="ConsPlusNormal"/>
        <w:widowControl/>
        <w:ind w:firstLine="540"/>
        <w:jc w:val="both"/>
      </w:pPr>
      <w:r w:rsidRPr="001D1388">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D1388" w:rsidRPr="001D1388" w:rsidRDefault="001D1388" w:rsidP="001D1388">
      <w:pPr>
        <w:pStyle w:val="ConsPlusNormal"/>
        <w:widowControl/>
        <w:ind w:firstLine="0"/>
        <w:jc w:val="both"/>
      </w:pPr>
      <w:r w:rsidRPr="001D1388">
        <w:t>(в ред. Федеральных законов от 02.07.2005 N 82-ФЗ,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8.27. Нарушение правил лесовосстановления, правил лесоразведения, правил ухода за лесами, правил лесного семеноводства</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Нарушение правил лесовосстановления, правил лесоразведения, правил ухода за лесами, правил лесного семеноводства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8.28. Незаконная рубка, повреждение лесных насаждений или самовольное выкапывание в лесах деревьев, кустарников, лиан</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Незаконная рубка, повреждение лесных насаждений или самовольное выкапывание в лесах деревьев, кустарников, лиан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1D1388" w:rsidRPr="001D1388" w:rsidRDefault="001D1388" w:rsidP="001D1388">
      <w:pPr>
        <w:pStyle w:val="ConsPlusNormal"/>
        <w:widowControl/>
        <w:ind w:firstLine="0"/>
        <w:jc w:val="both"/>
      </w:pPr>
      <w:r w:rsidRPr="001D1388">
        <w:t>(в ред. Федеральных законов от 22.06.2007 N 116-ФЗ, от 22.07.2008 N 145-ФЗ)</w:t>
      </w:r>
    </w:p>
    <w:p w:rsidR="001D1388" w:rsidRPr="001D1388" w:rsidRDefault="001D1388" w:rsidP="001D1388">
      <w:pPr>
        <w:pStyle w:val="ConsPlusNormal"/>
        <w:widowControl/>
        <w:ind w:firstLine="540"/>
        <w:jc w:val="both"/>
      </w:pPr>
      <w:r w:rsidRPr="001D1388">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rsidR="001D1388" w:rsidRPr="001D1388" w:rsidRDefault="001D1388" w:rsidP="001D1388">
      <w:pPr>
        <w:pStyle w:val="ConsPlusNormal"/>
        <w:widowControl/>
        <w:ind w:firstLine="540"/>
        <w:jc w:val="both"/>
      </w:pPr>
      <w:r w:rsidRPr="001D1388">
        <w:t>влекут наложение административного штрафа на граждан в размере от трех тысяч пятисот до четырех тысяч пятисот рублей с конфискацией орудия совершения административного правонарушения и продукции незаконного природопользования; на должностных лиц - от тридцати тысяч до сорока тысяч рублей с конфискацией орудия совершения административного правонарушения и продукции незаконного природопользования; на юридических лиц - от ста тысяч до ста пятидесяти тысяч рублей с конфискацией орудия совершения административного правонарушения и продукции незаконного природопользования.</w:t>
      </w:r>
    </w:p>
    <w:p w:rsidR="001D1388" w:rsidRPr="001D1388" w:rsidRDefault="001D1388" w:rsidP="001D1388">
      <w:pPr>
        <w:pStyle w:val="ConsPlusNormal"/>
        <w:widowControl/>
        <w:ind w:firstLine="0"/>
        <w:jc w:val="both"/>
      </w:pPr>
      <w:r w:rsidRPr="001D1388">
        <w:t>(в ред. Федеральных законов от 22.06.2007 N 116-ФЗ, от 22.07.2008 N 145-ФЗ)</w:t>
      </w:r>
    </w:p>
    <w:p w:rsidR="001D1388" w:rsidRPr="001D1388" w:rsidRDefault="001D1388" w:rsidP="001D1388">
      <w:pPr>
        <w:pStyle w:val="ConsPlusNormal"/>
        <w:widowControl/>
        <w:ind w:firstLine="0"/>
        <w:jc w:val="both"/>
      </w:pPr>
      <w:r w:rsidRPr="001D1388">
        <w:t>(часть вторая введена Федеральным законом от 02.07.2005 N 82-ФЗ)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8.29. Уничтожение мест обитания животных</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Уничтожение (разорение) муравейников, гнезд, нор или других мест обитания животных -</w:t>
      </w:r>
    </w:p>
    <w:p w:rsidR="001D1388" w:rsidRPr="001D1388" w:rsidRDefault="001D1388" w:rsidP="001D1388">
      <w:pPr>
        <w:pStyle w:val="ConsPlusNormal"/>
        <w:widowControl/>
        <w:ind w:firstLine="540"/>
        <w:jc w:val="both"/>
      </w:pPr>
      <w:r w:rsidRPr="001D1388">
        <w:t>влечет предупреждение или наложение административного штрафа в размере от трехсот до пятисот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8.30. Уничтожение лесной инфраструктуры, а также сенокосов, пастбищ</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Уничтожение лесной инфраструктуры, а также сенокосов, пастбищ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8.31. Нарушение правил санитарной безопасности в лесах</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Нарушение правил санитарной безопасности в лесах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 xml:space="preserve">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w:t>
      </w:r>
      <w:r w:rsidRPr="001D1388">
        <w:lastRenderedPageBreak/>
        <w:t>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Федеральных законов от 09.05.2005 N 45-ФЗ, от 22.06.2007 N 116-ФЗ)</w:t>
      </w:r>
    </w:p>
    <w:p w:rsidR="001D1388" w:rsidRPr="001D1388" w:rsidRDefault="001D1388" w:rsidP="001D1388">
      <w:pPr>
        <w:pStyle w:val="ConsPlusNormal"/>
        <w:widowControl/>
        <w:ind w:firstLine="540"/>
        <w:jc w:val="both"/>
      </w:pPr>
      <w:r w:rsidRPr="001D1388">
        <w:t>3. Действия (бездействие), предусмотренные частью 2 настоящей статьи, совершенные в защитных лесах и на особо защитных участках лесов, -</w:t>
      </w:r>
    </w:p>
    <w:p w:rsidR="001D1388" w:rsidRPr="001D1388" w:rsidRDefault="001D1388" w:rsidP="001D1388">
      <w:pPr>
        <w:pStyle w:val="ConsPlusNormal"/>
        <w:widowControl/>
        <w:ind w:firstLine="0"/>
        <w:jc w:val="both"/>
      </w:pPr>
      <w:r w:rsidRPr="001D1388">
        <w:t>(в ред. Федерального закона от 04.12.2006 N 201-ФЗ)</w:t>
      </w:r>
    </w:p>
    <w:p w:rsidR="001D1388" w:rsidRPr="001D1388" w:rsidRDefault="001D1388" w:rsidP="001D1388">
      <w:pPr>
        <w:pStyle w:val="ConsPlusNormal"/>
        <w:widowControl/>
        <w:ind w:firstLine="540"/>
        <w:jc w:val="both"/>
      </w:pPr>
      <w:r w:rsidRPr="001D1388">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Федеральных законов от 09.05.2005 N 45-ФЗ,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8.32. Нарушение правил пожарной безопасности в лесах</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Нарушение правил пожарной безопасности в лесах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pPr>
      <w:r w:rsidRPr="001D1388">
        <w:t>КонсультантПлюс: примечание.</w:t>
      </w:r>
    </w:p>
    <w:p w:rsidR="001D1388" w:rsidRPr="001D1388" w:rsidRDefault="001D1388" w:rsidP="001D1388">
      <w:pPr>
        <w:pStyle w:val="ConsPlusNormal"/>
        <w:widowControl/>
        <w:ind w:firstLine="540"/>
        <w:jc w:val="both"/>
      </w:pPr>
      <w:r w:rsidRPr="001D1388">
        <w:t>По вопросу правового регулирования охраны среды обитания и путей миграции животных см. Федеральные законы от 20.12.2004 N 166-ФЗ "О рыболовстве и сохранении водных биологических ресурсов", от 10.01.2002 N 7-ФЗ "Об охране окружающей среды", от 24.04.1995 N 52-ФЗ "О животном мире", Постановление Правительства РФ от 13.08.1996 N 997.</w:t>
      </w: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outlineLvl w:val="2"/>
      </w:pPr>
      <w:r w:rsidRPr="001D1388">
        <w:t>Статья 8.33. Нарушение правил охраны среды обитания или путей миграции животных</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Нарушение правил охраны среды обитания или путей миграции объектов животного мира и водных биологических ресурсов -</w:t>
      </w:r>
    </w:p>
    <w:p w:rsidR="001D1388" w:rsidRPr="001D1388" w:rsidRDefault="001D1388" w:rsidP="001D1388">
      <w:pPr>
        <w:pStyle w:val="ConsPlusNormal"/>
        <w:widowControl/>
        <w:ind w:firstLine="0"/>
        <w:jc w:val="both"/>
      </w:pPr>
      <w:r w:rsidRPr="001D1388">
        <w:t>(в ред. Федерального закона от 06.12.2007 N 333-ФЗ)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8.34. Нарушение установленного порядка создания, использования или транспортировки биологических коллекций</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8.35. Уничтожение редких и находящихся под угрозой исчезновения видов животных или растений</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1D1388" w:rsidRPr="001D1388" w:rsidRDefault="001D1388" w:rsidP="001D1388">
      <w:pPr>
        <w:pStyle w:val="ConsPlusNormal"/>
        <w:widowControl/>
        <w:ind w:firstLine="540"/>
        <w:jc w:val="both"/>
      </w:pPr>
      <w:r w:rsidRPr="001D1388">
        <w:t xml:space="preserve">влечет наложение административного штрафа на граждан в размере от одной тысячи пятисот до двух тысяч пятисот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w:t>
      </w:r>
      <w:r w:rsidRPr="001D1388">
        <w:lastRenderedPageBreak/>
        <w:t>должностных лиц - от пятнадцати тысяч до двадцати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тысяч до пятисот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w:t>
      </w:r>
    </w:p>
    <w:p w:rsidR="001D1388" w:rsidRPr="001D1388" w:rsidRDefault="001D1388" w:rsidP="001D1388">
      <w:pPr>
        <w:pStyle w:val="ConsPlusNormal"/>
        <w:widowControl/>
        <w:ind w:firstLine="0"/>
        <w:jc w:val="both"/>
      </w:pPr>
      <w:r w:rsidRPr="001D1388">
        <w:t>(в ред. Федеральных законов от 03.11.2006 N 182-ФЗ,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8.36. Нарушение правил переселения, акклиматизации или гибридизации объектов животного мира и водных биологических ресурсов</w:t>
      </w:r>
    </w:p>
    <w:p w:rsidR="001D1388" w:rsidRPr="001D1388" w:rsidRDefault="001D1388" w:rsidP="001D1388">
      <w:pPr>
        <w:pStyle w:val="ConsPlusNormal"/>
        <w:widowControl/>
        <w:ind w:firstLine="0"/>
        <w:jc w:val="both"/>
      </w:pPr>
      <w:r w:rsidRPr="001D1388">
        <w:t>(в ред. Федерального закона от 06.12.2007 N 333-ФЗ)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Нарушение правил переселения, акклиматизации или гибридизации объектов животного мира и водных биологических ресурсов -</w:t>
      </w:r>
    </w:p>
    <w:p w:rsidR="001D1388" w:rsidRPr="001D1388" w:rsidRDefault="001D1388" w:rsidP="001D1388">
      <w:pPr>
        <w:pStyle w:val="ConsPlusNormal"/>
        <w:widowControl/>
        <w:ind w:firstLine="0"/>
        <w:jc w:val="both"/>
      </w:pPr>
      <w:r w:rsidRPr="001D1388">
        <w:t>(в ред. Федерального закона от 06.12.2007 N 333-ФЗ)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8.37.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1D1388" w:rsidRPr="001D1388" w:rsidRDefault="001D1388" w:rsidP="001D1388">
      <w:pPr>
        <w:pStyle w:val="ConsPlusNormal"/>
        <w:widowControl/>
        <w:ind w:firstLine="0"/>
        <w:jc w:val="both"/>
      </w:pPr>
      <w:r w:rsidRPr="001D1388">
        <w:t>(в ред. Федеральных законов от 06.12.2007 N 333-ФЗ, от 03.12.2008 N 250-ФЗ)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Нарушение правил охоты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двух тысяч рублей с конфискацией орудий охоты или без таковой или лишение права осуществлять охоту на срок до двух лет; на должностных лиц - от десяти тысяч до пятнадцати тысяч рублей с конфискацией орудий охоты или без таковой.</w:t>
      </w:r>
    </w:p>
    <w:p w:rsidR="001D1388" w:rsidRPr="001D1388" w:rsidRDefault="001D1388" w:rsidP="001D1388">
      <w:pPr>
        <w:pStyle w:val="ConsPlusNormal"/>
        <w:widowControl/>
        <w:ind w:firstLine="0"/>
        <w:jc w:val="both"/>
      </w:pPr>
      <w:r w:rsidRPr="001D1388">
        <w:t>(в ред. Федеральных законов от 22.06.2007 N 116-ФЗ, от 24.07.2009 N 209-ФЗ)</w:t>
      </w: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pPr>
      <w:r w:rsidRPr="001D1388">
        <w:t>КонсультантПлюс: примечание.</w:t>
      </w:r>
    </w:p>
    <w:p w:rsidR="001D1388" w:rsidRPr="001D1388" w:rsidRDefault="001D1388" w:rsidP="001D1388">
      <w:pPr>
        <w:pStyle w:val="ConsPlusNormal"/>
        <w:widowControl/>
        <w:ind w:firstLine="540"/>
        <w:jc w:val="both"/>
      </w:pPr>
      <w:r w:rsidRPr="001D1388">
        <w:t>О правилах рыболовства см. Федеральный закон от 20.12.2004 N 166-ФЗ.</w:t>
      </w:r>
    </w:p>
    <w:p w:rsidR="001D1388" w:rsidRPr="001D1388" w:rsidRDefault="001D1388" w:rsidP="001D1388">
      <w:pPr>
        <w:pStyle w:val="ConsPlusNonformat"/>
        <w:widowControl/>
        <w:pBdr>
          <w:top w:val="single" w:sz="6" w:space="0" w:color="auto"/>
        </w:pBdr>
        <w:rPr>
          <w:sz w:val="2"/>
          <w:szCs w:val="2"/>
        </w:rPr>
      </w:pPr>
    </w:p>
    <w:p w:rsidR="001D1388" w:rsidRPr="001D1388" w:rsidRDefault="001D1388" w:rsidP="001D1388">
      <w:pPr>
        <w:pStyle w:val="ConsPlusNormal"/>
        <w:widowControl/>
        <w:ind w:firstLine="540"/>
        <w:jc w:val="both"/>
      </w:pPr>
      <w:r w:rsidRPr="001D1388">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частью 2 статьи 8.17 настоящего Кодекса, -</w:t>
      </w:r>
    </w:p>
    <w:p w:rsidR="001D1388" w:rsidRPr="001D1388" w:rsidRDefault="001D1388" w:rsidP="001D1388">
      <w:pPr>
        <w:pStyle w:val="ConsPlusNormal"/>
        <w:widowControl/>
        <w:ind w:firstLine="0"/>
        <w:jc w:val="both"/>
      </w:pPr>
      <w:r w:rsidRPr="001D1388">
        <w:t>(в ред. Федерального закона от 03.12.2008 N 250-ФЗ)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двух тысяч рублей с конфискацией судна и других орудий добычи (вылова) водных биологических ресурсов или без таковой; на должностных лиц - от десяти тысяч до пятнадцати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D1388" w:rsidRPr="001D1388" w:rsidRDefault="001D1388" w:rsidP="001D1388">
      <w:pPr>
        <w:pStyle w:val="ConsPlusNormal"/>
        <w:widowControl/>
        <w:ind w:firstLine="0"/>
        <w:jc w:val="both"/>
      </w:pPr>
      <w:r w:rsidRPr="001D1388">
        <w:t>(в ред. Федеральных законов от 03.11.2006 N 182-ФЗ, от 22.06.2007 N 116-ФЗ, от 03.12.2008 N 250-ФЗ)</w:t>
      </w:r>
    </w:p>
    <w:p w:rsidR="001D1388" w:rsidRPr="001D1388" w:rsidRDefault="001D1388" w:rsidP="001D1388">
      <w:pPr>
        <w:pStyle w:val="ConsPlusNormal"/>
        <w:widowControl/>
        <w:ind w:firstLine="540"/>
        <w:jc w:val="both"/>
      </w:pPr>
      <w:r w:rsidRPr="001D1388">
        <w:t>3. Нарушение правил пользования объектами животного мира, за исключением случаев, предусмотренных частями 1 и 2 настоящей статьи,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8.38. Нарушение правил охраны водных биологических ресурсов</w:t>
      </w:r>
    </w:p>
    <w:p w:rsidR="001D1388" w:rsidRPr="001D1388" w:rsidRDefault="001D1388" w:rsidP="001D1388">
      <w:pPr>
        <w:pStyle w:val="ConsPlusNormal"/>
        <w:widowControl/>
        <w:ind w:firstLine="0"/>
        <w:jc w:val="both"/>
      </w:pPr>
      <w:r w:rsidRPr="001D1388">
        <w:t>(в ред. Федерального закона от 06.12.2007 N 333-ФЗ)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bookmarkStart w:id="0" w:name="_GoBack"/>
      <w:bookmarkEnd w:id="0"/>
    </w:p>
    <w:p w:rsidR="001D1388" w:rsidRPr="001D1388" w:rsidRDefault="001D1388" w:rsidP="001D1388">
      <w:pPr>
        <w:pStyle w:val="ConsPlusNormal"/>
        <w:widowControl/>
        <w:ind w:firstLine="0"/>
        <w:jc w:val="both"/>
      </w:pPr>
      <w:r w:rsidRPr="001D1388">
        <w:lastRenderedPageBreak/>
        <w:t>(в ред. Федеральных законов от 04.12.2006 N 201-ФЗ, от 06.12.2007 N 333-ФЗ)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Федеральных законов от 09.05.2005 N 45-ФЗ,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8.39. Нарушение правил охраны и использования природных ресурсов на особо охраняемых природных территориях</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1D1388" w:rsidRPr="001D1388" w:rsidRDefault="001D1388" w:rsidP="001D1388">
      <w:pPr>
        <w:pStyle w:val="ConsPlusNormal"/>
        <w:widowControl/>
        <w:ind w:firstLine="0"/>
        <w:jc w:val="both"/>
      </w:pPr>
      <w:r w:rsidRPr="001D1388">
        <w:t>(в ред. Федерального закона от 30.12.2008 N 309-ФЗ)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1D1388" w:rsidRPr="001D1388" w:rsidRDefault="001D1388" w:rsidP="001D1388">
      <w:pPr>
        <w:pStyle w:val="ConsPlusNormal"/>
        <w:widowControl/>
        <w:ind w:firstLine="0"/>
        <w:jc w:val="both"/>
      </w:pPr>
      <w:r w:rsidRPr="001D1388">
        <w:t>(в ред. Федеральных законов от 03.11.2006 N 181-ФЗ, от 22.06.2007 N 116-ФЗ)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8.40. Нарушение требований при осуществлении работ в области гидрометеорологии, мониторинга загрязнения окружающей среды и активных воздействий на гидрометеорологические и другие геофизические процессы</w:t>
      </w:r>
    </w:p>
    <w:p w:rsidR="001D1388" w:rsidRPr="001D1388" w:rsidRDefault="001D1388" w:rsidP="001D1388">
      <w:pPr>
        <w:pStyle w:val="ConsPlusNormal"/>
        <w:widowControl/>
        <w:ind w:firstLine="0"/>
        <w:jc w:val="both"/>
      </w:pPr>
      <w:r w:rsidRPr="001D1388">
        <w:t>(в ред. Федерального закона от 30.12.2008 N 309-ФЗ)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pPr>
      <w:r w:rsidRPr="001D1388">
        <w:t>1. Осуществление работ в области гидрометеорологии, мониторинга загрязнения окружающей среды с нарушением условий, предусмотренных разрешением (лицензией), -</w:t>
      </w:r>
    </w:p>
    <w:p w:rsidR="001D1388" w:rsidRPr="001D1388" w:rsidRDefault="001D1388" w:rsidP="001D1388">
      <w:pPr>
        <w:pStyle w:val="ConsPlusNormal"/>
        <w:widowControl/>
        <w:ind w:firstLine="0"/>
        <w:jc w:val="both"/>
      </w:pPr>
      <w:r w:rsidRPr="001D1388">
        <w:t>(в ред. Федерального закона от 30.12.2008 N 309-ФЗ)</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r w:rsidRPr="001D1388">
        <w:t>3. Осуществление работ, указанных в части 1 настоящей статьи, с грубым нарушением условий, предусмотренных разрешением (лицензией), -</w:t>
      </w:r>
    </w:p>
    <w:p w:rsidR="001D1388" w:rsidRPr="001D1388" w:rsidRDefault="001D1388" w:rsidP="001D1388">
      <w:pPr>
        <w:pStyle w:val="ConsPlusNormal"/>
        <w:widowControl/>
        <w:ind w:firstLine="540"/>
        <w:jc w:val="both"/>
      </w:pPr>
      <w:r w:rsidRPr="001D1388">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r w:rsidRPr="001D1388">
        <w:t>(часть третья введена Федеральным законом от 02.07.2005 N 80-ФЗ)</w:t>
      </w:r>
    </w:p>
    <w:p w:rsidR="001D1388" w:rsidRPr="001D1388" w:rsidRDefault="001D1388" w:rsidP="001D1388">
      <w:pPr>
        <w:pStyle w:val="ConsPlusNormal"/>
        <w:widowControl/>
        <w:ind w:firstLine="540"/>
        <w:jc w:val="both"/>
      </w:pPr>
      <w:r w:rsidRPr="001D1388">
        <w:t>4. Осуществление работ, указанных в части 2 настоящей статьи, с грубым нарушением условий, предусмотренных разрешением (лицензией), -</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0"/>
        <w:jc w:val="both"/>
      </w:pPr>
      <w:r w:rsidRPr="001D1388">
        <w:t>(часть четвертая введена Федеральным законом от 02.07.2005 N 80-ФЗ)</w:t>
      </w:r>
    </w:p>
    <w:p w:rsidR="001D1388" w:rsidRPr="001D1388" w:rsidRDefault="001D1388" w:rsidP="001D1388">
      <w:pPr>
        <w:pStyle w:val="ConsPlusNormal"/>
        <w:widowControl/>
        <w:ind w:firstLine="540"/>
        <w:jc w:val="both"/>
      </w:pPr>
      <w:r w:rsidRPr="001D1388">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D1388" w:rsidRPr="001D1388" w:rsidRDefault="001D1388" w:rsidP="001D1388">
      <w:pPr>
        <w:pStyle w:val="ConsPlusNormal"/>
        <w:widowControl/>
        <w:ind w:firstLine="0"/>
        <w:jc w:val="both"/>
      </w:pPr>
      <w:r w:rsidRPr="001D1388">
        <w:lastRenderedPageBreak/>
        <w:t>(примечание введено Федеральным законом от 02.07.2005 N 80-ФЗ)</w:t>
      </w:r>
    </w:p>
    <w:p w:rsidR="001D1388" w:rsidRPr="001D1388" w:rsidRDefault="001D1388" w:rsidP="001D1388">
      <w:pPr>
        <w:pStyle w:val="ConsPlusNormal"/>
        <w:widowControl/>
        <w:ind w:firstLine="0"/>
        <w:jc w:val="both"/>
      </w:pPr>
    </w:p>
    <w:p w:rsidR="001D1388" w:rsidRPr="001D1388" w:rsidRDefault="001D1388" w:rsidP="001D1388">
      <w:pPr>
        <w:pStyle w:val="ConsPlusNormal"/>
        <w:widowControl/>
        <w:ind w:firstLine="540"/>
        <w:jc w:val="both"/>
        <w:outlineLvl w:val="2"/>
      </w:pPr>
      <w:r w:rsidRPr="001D1388">
        <w:t>Статья 8.41. Невнесение в установленные сроки платы за негативное воздействие на окружающую среду</w:t>
      </w:r>
    </w:p>
    <w:p w:rsidR="001D1388" w:rsidRPr="001D1388" w:rsidRDefault="001D1388" w:rsidP="001D1388">
      <w:pPr>
        <w:pStyle w:val="ConsPlusNormal"/>
        <w:widowControl/>
        <w:ind w:firstLine="540"/>
        <w:jc w:val="both"/>
      </w:pPr>
    </w:p>
    <w:p w:rsidR="001D1388" w:rsidRPr="001D1388" w:rsidRDefault="001D1388" w:rsidP="001D1388">
      <w:pPr>
        <w:pStyle w:val="ConsPlusNormal"/>
        <w:widowControl/>
        <w:ind w:firstLine="540"/>
        <w:jc w:val="both"/>
      </w:pPr>
      <w:r w:rsidRPr="001D1388">
        <w:t>(введена Федеральным законом от 26.12.2005 N 183-ФЗ)</w:t>
      </w:r>
    </w:p>
    <w:p w:rsidR="001D1388" w:rsidRPr="001D1388" w:rsidRDefault="001D1388" w:rsidP="001D1388">
      <w:pPr>
        <w:pStyle w:val="ConsPlusNormal"/>
        <w:widowControl/>
        <w:ind w:firstLine="540"/>
        <w:jc w:val="both"/>
      </w:pPr>
    </w:p>
    <w:p w:rsidR="001D1388" w:rsidRPr="001D1388" w:rsidRDefault="001D1388" w:rsidP="001D1388">
      <w:pPr>
        <w:pStyle w:val="ConsPlusNormal"/>
        <w:widowControl/>
        <w:ind w:firstLine="540"/>
        <w:jc w:val="both"/>
      </w:pPr>
      <w:r w:rsidRPr="001D1388">
        <w:t>Невнесение в установленные сроки платы за негативное воздействие на окружающую среду -</w:t>
      </w:r>
    </w:p>
    <w:p w:rsidR="001D1388" w:rsidRPr="001D1388" w:rsidRDefault="001D1388" w:rsidP="001D1388">
      <w:pPr>
        <w:pStyle w:val="ConsPlusNormal"/>
        <w:widowControl/>
        <w:ind w:firstLine="540"/>
        <w:jc w:val="both"/>
      </w:pPr>
      <w:r w:rsidRPr="001D1388">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D1388" w:rsidRPr="001D1388" w:rsidRDefault="001D1388" w:rsidP="001D1388">
      <w:pPr>
        <w:pStyle w:val="ConsPlusNormal"/>
        <w:widowControl/>
        <w:ind w:firstLine="0"/>
        <w:jc w:val="both"/>
      </w:pPr>
      <w:r w:rsidRPr="001D1388">
        <w:t>(в ред. Федерального закона от 22.06.2007 N 116-ФЗ)</w:t>
      </w:r>
    </w:p>
    <w:p w:rsidR="001D1388" w:rsidRPr="001D1388" w:rsidRDefault="001D1388" w:rsidP="001D1388">
      <w:pPr>
        <w:pStyle w:val="ConsPlusNormal"/>
        <w:widowControl/>
        <w:ind w:firstLine="540"/>
        <w:jc w:val="both"/>
      </w:pPr>
    </w:p>
    <w:p w:rsidR="001D1388" w:rsidRPr="001D1388" w:rsidRDefault="001D1388" w:rsidP="001D1388">
      <w:pPr>
        <w:pStyle w:val="ConsPlusNormal"/>
        <w:widowControl/>
        <w:ind w:firstLine="540"/>
        <w:jc w:val="both"/>
        <w:outlineLvl w:val="2"/>
      </w:pPr>
      <w:r w:rsidRPr="001D1388">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D1388" w:rsidRPr="001D1388" w:rsidRDefault="001D1388" w:rsidP="001D1388">
      <w:pPr>
        <w:pStyle w:val="ConsPlusNormal"/>
        <w:widowControl/>
        <w:ind w:firstLine="540"/>
        <w:jc w:val="both"/>
      </w:pPr>
    </w:p>
    <w:p w:rsidR="001D1388" w:rsidRPr="001D1388" w:rsidRDefault="001D1388" w:rsidP="001D1388">
      <w:pPr>
        <w:pStyle w:val="ConsPlusNormal"/>
        <w:widowControl/>
        <w:ind w:firstLine="540"/>
        <w:jc w:val="both"/>
      </w:pPr>
      <w:r w:rsidRPr="001D1388">
        <w:t>(введена Федеральным законом от 28.12.2009 N 380-ФЗ)</w:t>
      </w:r>
    </w:p>
    <w:p w:rsidR="001D1388" w:rsidRPr="001D1388" w:rsidRDefault="001D1388" w:rsidP="001D1388">
      <w:pPr>
        <w:pStyle w:val="ConsPlusNormal"/>
        <w:widowControl/>
        <w:ind w:firstLine="540"/>
        <w:jc w:val="both"/>
      </w:pPr>
    </w:p>
    <w:p w:rsidR="001D1388" w:rsidRPr="001D1388" w:rsidRDefault="001D1388" w:rsidP="001D1388">
      <w:pPr>
        <w:pStyle w:val="ConsPlusNormal"/>
        <w:widowControl/>
        <w:ind w:firstLine="540"/>
        <w:jc w:val="both"/>
      </w:pPr>
      <w:r w:rsidRPr="001D1388">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1D1388" w:rsidRPr="001D1388" w:rsidRDefault="001D1388" w:rsidP="001D1388">
      <w:pPr>
        <w:pStyle w:val="ConsPlusNormal"/>
        <w:widowControl/>
        <w:ind w:firstLine="540"/>
        <w:jc w:val="both"/>
      </w:pPr>
      <w:r w:rsidRPr="001D1388">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1D1388" w:rsidRPr="001D1388" w:rsidRDefault="001D1388" w:rsidP="001D1388">
      <w:pPr>
        <w:pStyle w:val="ConsPlusNormal"/>
        <w:widowControl/>
        <w:ind w:firstLine="540"/>
        <w:jc w:val="both"/>
      </w:pPr>
      <w:r w:rsidRPr="001D1388">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1D1388" w:rsidRPr="001D1388" w:rsidRDefault="001D1388" w:rsidP="001D1388">
      <w:pPr>
        <w:pStyle w:val="ConsPlusNormal"/>
        <w:widowControl/>
        <w:ind w:firstLine="540"/>
        <w:jc w:val="both"/>
      </w:pPr>
    </w:p>
    <w:p w:rsidR="00AA1441" w:rsidRPr="001D1388" w:rsidRDefault="00AA1441"/>
    <w:sectPr w:rsidR="00AA1441" w:rsidRPr="001D1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BE"/>
    <w:rsid w:val="001D1388"/>
    <w:rsid w:val="00AA1441"/>
    <w:rsid w:val="00AC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188F-13CA-4493-B0A0-957F183A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38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D13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8082</Words>
  <Characters>46070</Characters>
  <Application>Microsoft Office Word</Application>
  <DocSecurity>0</DocSecurity>
  <Lines>383</Lines>
  <Paragraphs>108</Paragraphs>
  <ScaleCrop>false</ScaleCrop>
  <Company/>
  <LinksUpToDate>false</LinksUpToDate>
  <CharactersWithSpaces>54044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dc:creator>
  <cp:keywords/>
  <dc:description/>
  <cp:lastModifiedBy>Эко</cp:lastModifiedBy>
  <cp:revision>3</cp:revision>
  <dcterms:created xsi:type="dcterms:W3CDTF">2014-06-04T09:43:00Z</dcterms:created>
  <dcterms:modified xsi:type="dcterms:W3CDTF">2014-06-04T09:44:00Z</dcterms:modified>
</cp:coreProperties>
</file>